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3012" w14:textId="4EE836F5" w:rsidR="009B7172" w:rsidRPr="000A1592" w:rsidRDefault="00852371" w:rsidP="00947BDD">
      <w:pPr>
        <w:jc w:val="center"/>
        <w:rPr>
          <w:b/>
          <w:bCs/>
          <w:lang w:val="en-US"/>
        </w:rPr>
      </w:pPr>
      <w:r w:rsidRPr="000A1592">
        <w:rPr>
          <w:b/>
          <w:bCs/>
          <w:lang w:val="en-US"/>
        </w:rPr>
        <w:t>Korean Applications</w:t>
      </w:r>
      <w:r w:rsidR="00183D58">
        <w:rPr>
          <w:b/>
          <w:bCs/>
          <w:lang w:val="en-US"/>
        </w:rPr>
        <w:t xml:space="preserve">: AISG School </w:t>
      </w:r>
      <w:r w:rsidRPr="000A1592">
        <w:rPr>
          <w:b/>
          <w:bCs/>
          <w:lang w:val="en-US"/>
        </w:rPr>
        <w:t>Document</w:t>
      </w:r>
      <w:r w:rsidR="00183D58">
        <w:rPr>
          <w:b/>
          <w:bCs/>
          <w:lang w:val="en-US"/>
        </w:rPr>
        <w:t>s</w:t>
      </w:r>
      <w:r w:rsidRPr="000A1592">
        <w:rPr>
          <w:b/>
          <w:bCs/>
          <w:lang w:val="en-US"/>
        </w:rPr>
        <w:t xml:space="preserve"> Request</w:t>
      </w:r>
      <w:r w:rsidR="00CA7AF1">
        <w:rPr>
          <w:b/>
          <w:bCs/>
          <w:lang w:val="en-US"/>
        </w:rPr>
        <w:t xml:space="preserve"> Form</w:t>
      </w:r>
    </w:p>
    <w:p w14:paraId="59769F59" w14:textId="36CC01EF" w:rsidR="00852371" w:rsidRDefault="00852371">
      <w:pPr>
        <w:rPr>
          <w:lang w:val="en-US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7848"/>
        <w:gridCol w:w="7740"/>
      </w:tblGrid>
      <w:tr w:rsidR="00183D58" w14:paraId="35E53107" w14:textId="77777777" w:rsidTr="002C04EA">
        <w:tc>
          <w:tcPr>
            <w:tcW w:w="7848" w:type="dxa"/>
          </w:tcPr>
          <w:p w14:paraId="4FD1B0CC" w14:textId="5ED4C108" w:rsidR="00183D58" w:rsidRDefault="00183D58" w:rsidP="00183D58">
            <w:pPr>
              <w:rPr>
                <w:lang w:val="en-US"/>
              </w:rPr>
            </w:pPr>
            <w:r>
              <w:rPr>
                <w:lang w:val="en-US"/>
              </w:rPr>
              <w:t xml:space="preserve">Last </w:t>
            </w:r>
            <w:r w:rsidR="009D4254">
              <w:rPr>
                <w:lang w:val="en-US"/>
              </w:rPr>
              <w:t xml:space="preserve">Legal </w:t>
            </w:r>
            <w:r>
              <w:rPr>
                <w:lang w:val="en-US"/>
              </w:rPr>
              <w:t xml:space="preserve">Name: </w:t>
            </w:r>
          </w:p>
        </w:tc>
        <w:tc>
          <w:tcPr>
            <w:tcW w:w="7740" w:type="dxa"/>
          </w:tcPr>
          <w:p w14:paraId="7F5A0036" w14:textId="65FF83F8" w:rsidR="00183D58" w:rsidRDefault="00183D58" w:rsidP="00183D58">
            <w:pPr>
              <w:rPr>
                <w:lang w:val="en-US"/>
              </w:rPr>
            </w:pPr>
            <w:r>
              <w:rPr>
                <w:lang w:val="en-US"/>
              </w:rPr>
              <w:t xml:space="preserve">First </w:t>
            </w:r>
            <w:r w:rsidR="009D4254">
              <w:rPr>
                <w:lang w:val="en-US"/>
              </w:rPr>
              <w:t xml:space="preserve">Legal </w:t>
            </w:r>
            <w:r>
              <w:rPr>
                <w:lang w:val="en-US"/>
              </w:rPr>
              <w:t xml:space="preserve">Name: </w:t>
            </w:r>
          </w:p>
        </w:tc>
      </w:tr>
    </w:tbl>
    <w:p w14:paraId="13694FA8" w14:textId="23F1BBC5" w:rsidR="005129CB" w:rsidRDefault="005129C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6"/>
      </w:tblGrid>
      <w:tr w:rsidR="002C04EA" w14:paraId="26A0932D" w14:textId="77777777" w:rsidTr="002C04EA">
        <w:tc>
          <w:tcPr>
            <w:tcW w:w="15696" w:type="dxa"/>
          </w:tcPr>
          <w:p w14:paraId="4D2BDBEB" w14:textId="3915896F" w:rsidR="002C04EA" w:rsidRDefault="002C04EA">
            <w:pPr>
              <w:rPr>
                <w:lang w:val="en-US"/>
              </w:rPr>
            </w:pPr>
            <w:r>
              <w:rPr>
                <w:lang w:val="en-US"/>
              </w:rPr>
              <w:t>I am a (please highlight</w:t>
            </w:r>
            <w:r w:rsidR="009D4254">
              <w:rPr>
                <w:lang w:val="en-US"/>
              </w:rPr>
              <w:t>/circle</w:t>
            </w:r>
            <w:r>
              <w:rPr>
                <w:lang w:val="en-US"/>
              </w:rPr>
              <w:t>): 2% track applicant – 12+ track applicant – International applicant</w:t>
            </w:r>
          </w:p>
        </w:tc>
      </w:tr>
    </w:tbl>
    <w:p w14:paraId="6EC115E8" w14:textId="77777777" w:rsidR="002C04EA" w:rsidRDefault="002C04EA">
      <w:pPr>
        <w:rPr>
          <w:lang w:val="en-US"/>
        </w:rPr>
      </w:pPr>
    </w:p>
    <w:p w14:paraId="4B72F72E" w14:textId="54D912BE" w:rsidR="00852371" w:rsidRPr="004A3960" w:rsidRDefault="00852371">
      <w:pPr>
        <w:rPr>
          <w:sz w:val="22"/>
          <w:szCs w:val="22"/>
          <w:lang w:val="en-US"/>
        </w:rPr>
      </w:pPr>
      <w:r w:rsidRPr="004A3960">
        <w:rPr>
          <w:sz w:val="22"/>
          <w:szCs w:val="22"/>
          <w:lang w:val="en-US"/>
        </w:rPr>
        <w:t>Please remember you are limited to 10 university applications</w:t>
      </w:r>
      <w:r w:rsidR="00454AFA" w:rsidRPr="004A3960">
        <w:rPr>
          <w:sz w:val="22"/>
          <w:szCs w:val="22"/>
          <w:lang w:val="en-US"/>
        </w:rPr>
        <w:t xml:space="preserve"> globally</w:t>
      </w:r>
      <w:r w:rsidRPr="004A3960">
        <w:rPr>
          <w:sz w:val="22"/>
          <w:szCs w:val="22"/>
          <w:lang w:val="en-US"/>
        </w:rPr>
        <w:t>, and this includes any applications to Korean universities. All universities should be listed in Maia Learning</w:t>
      </w:r>
      <w:r w:rsidR="009D4254" w:rsidRPr="004A3960">
        <w:rPr>
          <w:sz w:val="22"/>
          <w:szCs w:val="22"/>
          <w:lang w:val="en-US"/>
        </w:rPr>
        <w:t xml:space="preserve"> and moved over to the ‘Applying’ page after discussion with your University Counsellor</w:t>
      </w:r>
      <w:r w:rsidRPr="004A3960">
        <w:rPr>
          <w:sz w:val="22"/>
          <w:szCs w:val="22"/>
          <w:lang w:val="en-US"/>
        </w:rPr>
        <w:t>. This means the University Counsellor will be cross checking your list below</w:t>
      </w:r>
      <w:r w:rsidR="00454AFA" w:rsidRPr="004A3960">
        <w:rPr>
          <w:sz w:val="22"/>
          <w:szCs w:val="22"/>
          <w:lang w:val="en-US"/>
        </w:rPr>
        <w:t xml:space="preserve"> with Maia Learning</w:t>
      </w:r>
      <w:r w:rsidRPr="004A3960">
        <w:rPr>
          <w:sz w:val="22"/>
          <w:szCs w:val="22"/>
          <w:lang w:val="en-US"/>
        </w:rPr>
        <w:t xml:space="preserve"> before issuing the exact number of documents. </w:t>
      </w:r>
    </w:p>
    <w:p w14:paraId="4B99D6F0" w14:textId="67D7807D" w:rsidR="00852371" w:rsidRPr="004A3960" w:rsidRDefault="00852371">
      <w:pPr>
        <w:rPr>
          <w:sz w:val="22"/>
          <w:szCs w:val="22"/>
          <w:lang w:val="en-US"/>
        </w:rPr>
      </w:pPr>
    </w:p>
    <w:p w14:paraId="51692A4E" w14:textId="56A0DDE8" w:rsidR="00852371" w:rsidRPr="004A3960" w:rsidRDefault="00852371">
      <w:pPr>
        <w:rPr>
          <w:sz w:val="22"/>
          <w:szCs w:val="22"/>
          <w:lang w:val="en-US"/>
        </w:rPr>
      </w:pPr>
      <w:r w:rsidRPr="004A3960">
        <w:rPr>
          <w:sz w:val="22"/>
          <w:szCs w:val="22"/>
          <w:lang w:val="en-US"/>
        </w:rPr>
        <w:t>There are certain school documents all Korean universities require. There will be additional documents</w:t>
      </w:r>
      <w:r w:rsidR="00454AFA" w:rsidRPr="004A3960">
        <w:rPr>
          <w:sz w:val="22"/>
          <w:szCs w:val="22"/>
          <w:lang w:val="en-US"/>
        </w:rPr>
        <w:t xml:space="preserve"> not all universities require</w:t>
      </w:r>
      <w:r w:rsidRPr="004A3960">
        <w:rPr>
          <w:sz w:val="22"/>
          <w:szCs w:val="22"/>
          <w:lang w:val="en-US"/>
        </w:rPr>
        <w:t xml:space="preserve">. Some documents you will </w:t>
      </w:r>
      <w:r w:rsidR="00454AFA" w:rsidRPr="004A3960">
        <w:rPr>
          <w:sz w:val="22"/>
          <w:szCs w:val="22"/>
          <w:lang w:val="en-US"/>
        </w:rPr>
        <w:t xml:space="preserve">download and </w:t>
      </w:r>
      <w:r w:rsidRPr="004A3960">
        <w:rPr>
          <w:sz w:val="22"/>
          <w:szCs w:val="22"/>
          <w:lang w:val="en-US"/>
        </w:rPr>
        <w:t xml:space="preserve">print yourself because they are available </w:t>
      </w:r>
      <w:r w:rsidR="00947BDD" w:rsidRPr="004A3960">
        <w:rPr>
          <w:sz w:val="22"/>
          <w:szCs w:val="22"/>
          <w:lang w:val="en-US"/>
        </w:rPr>
        <w:t xml:space="preserve">online. </w:t>
      </w:r>
      <w:r w:rsidR="00454AFA" w:rsidRPr="004A3960">
        <w:rPr>
          <w:sz w:val="22"/>
          <w:szCs w:val="22"/>
          <w:lang w:val="en-US"/>
        </w:rPr>
        <w:t xml:space="preserve">Please indicate the documents needed below with a tick mark. </w:t>
      </w:r>
    </w:p>
    <w:p w14:paraId="746DE5FE" w14:textId="371D43E0" w:rsidR="00874B81" w:rsidRPr="004A3960" w:rsidRDefault="00874B81">
      <w:pPr>
        <w:rPr>
          <w:sz w:val="22"/>
          <w:szCs w:val="22"/>
          <w:lang w:val="en-US"/>
        </w:rPr>
      </w:pPr>
    </w:p>
    <w:p w14:paraId="78C1B2ED" w14:textId="2B93F945" w:rsidR="00874B81" w:rsidRDefault="004A3960">
      <w:pPr>
        <w:rPr>
          <w:lang w:val="en-US"/>
        </w:rPr>
      </w:pPr>
      <w:r>
        <w:rPr>
          <w:sz w:val="22"/>
          <w:szCs w:val="22"/>
          <w:lang w:val="en-US"/>
        </w:rPr>
        <w:t>Request</w:t>
      </w:r>
      <w:r w:rsidR="00874B81" w:rsidRPr="004A396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documents for </w:t>
      </w:r>
      <w:r w:rsidR="00874B81" w:rsidRPr="004A3960">
        <w:rPr>
          <w:sz w:val="22"/>
          <w:szCs w:val="22"/>
          <w:lang w:val="en-US"/>
        </w:rPr>
        <w:t>September intake (</w:t>
      </w:r>
      <w:r>
        <w:rPr>
          <w:sz w:val="22"/>
          <w:szCs w:val="22"/>
          <w:lang w:val="en-US"/>
        </w:rPr>
        <w:t>2</w:t>
      </w:r>
      <w:r w:rsidRPr="004A3960">
        <w:rPr>
          <w:sz w:val="22"/>
          <w:szCs w:val="22"/>
          <w:vertAlign w:val="superscript"/>
          <w:lang w:val="en-US"/>
        </w:rPr>
        <w:t>nd</w:t>
      </w:r>
      <w:r>
        <w:rPr>
          <w:sz w:val="22"/>
          <w:szCs w:val="22"/>
          <w:lang w:val="en-US"/>
        </w:rPr>
        <w:t xml:space="preserve"> </w:t>
      </w:r>
      <w:r w:rsidR="00874B81" w:rsidRPr="004A3960">
        <w:rPr>
          <w:sz w:val="22"/>
          <w:szCs w:val="22"/>
          <w:lang w:val="en-US"/>
        </w:rPr>
        <w:t xml:space="preserve">semester entry) universities </w:t>
      </w:r>
      <w:r>
        <w:rPr>
          <w:sz w:val="22"/>
          <w:szCs w:val="22"/>
          <w:lang w:val="en-US"/>
        </w:rPr>
        <w:t xml:space="preserve">separate from </w:t>
      </w:r>
      <w:r w:rsidR="00874B81" w:rsidRPr="004A3960">
        <w:rPr>
          <w:sz w:val="22"/>
          <w:szCs w:val="22"/>
          <w:lang w:val="en-US"/>
        </w:rPr>
        <w:t>March intake (</w:t>
      </w:r>
      <w:r>
        <w:rPr>
          <w:sz w:val="22"/>
          <w:szCs w:val="22"/>
          <w:lang w:val="en-US"/>
        </w:rPr>
        <w:t>1</w:t>
      </w:r>
      <w:r w:rsidRPr="004A3960">
        <w:rPr>
          <w:sz w:val="22"/>
          <w:szCs w:val="22"/>
          <w:vertAlign w:val="superscript"/>
          <w:lang w:val="en-US"/>
        </w:rPr>
        <w:t>st</w:t>
      </w:r>
      <w:r>
        <w:rPr>
          <w:sz w:val="22"/>
          <w:szCs w:val="22"/>
          <w:lang w:val="en-US"/>
        </w:rPr>
        <w:t xml:space="preserve"> </w:t>
      </w:r>
      <w:r w:rsidR="00874B81" w:rsidRPr="004A3960">
        <w:rPr>
          <w:sz w:val="22"/>
          <w:szCs w:val="22"/>
          <w:lang w:val="en-US"/>
        </w:rPr>
        <w:t>semester entry)</w:t>
      </w:r>
      <w:r>
        <w:rPr>
          <w:sz w:val="22"/>
          <w:szCs w:val="22"/>
          <w:lang w:val="en-US"/>
        </w:rPr>
        <w:t>.</w:t>
      </w:r>
      <w:r w:rsidR="00874B81">
        <w:rPr>
          <w:lang w:val="en-US"/>
        </w:rPr>
        <w:t xml:space="preserve"> </w:t>
      </w:r>
      <w:r>
        <w:rPr>
          <w:lang w:val="en-US"/>
        </w:rPr>
        <w:t>In other words, use a separate form.</w:t>
      </w:r>
    </w:p>
    <w:p w14:paraId="5BB1329C" w14:textId="37EF70A6" w:rsidR="00852371" w:rsidRDefault="0085237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4839"/>
        <w:gridCol w:w="533"/>
        <w:gridCol w:w="523"/>
        <w:gridCol w:w="554"/>
        <w:gridCol w:w="554"/>
        <w:gridCol w:w="554"/>
        <w:gridCol w:w="657"/>
        <w:gridCol w:w="523"/>
        <w:gridCol w:w="695"/>
        <w:gridCol w:w="656"/>
        <w:gridCol w:w="553"/>
        <w:gridCol w:w="553"/>
        <w:gridCol w:w="553"/>
        <w:gridCol w:w="553"/>
        <w:gridCol w:w="553"/>
        <w:gridCol w:w="530"/>
        <w:gridCol w:w="530"/>
      </w:tblGrid>
      <w:tr w:rsidR="004A3960" w14:paraId="1DA1488A" w14:textId="579CE4D9" w:rsidTr="004A3960">
        <w:trPr>
          <w:cantSplit/>
          <w:trHeight w:val="2997"/>
        </w:trPr>
        <w:tc>
          <w:tcPr>
            <w:tcW w:w="729" w:type="dxa"/>
            <w:textDirection w:val="btLr"/>
          </w:tcPr>
          <w:p w14:paraId="6D15A7E9" w14:textId="77777777" w:rsidR="004A3960" w:rsidRDefault="004A3960" w:rsidP="00947BDD">
            <w:pPr>
              <w:ind w:left="113" w:right="113"/>
              <w:rPr>
                <w:lang w:val="en-US"/>
              </w:rPr>
            </w:pPr>
          </w:p>
        </w:tc>
        <w:tc>
          <w:tcPr>
            <w:tcW w:w="4839" w:type="dxa"/>
          </w:tcPr>
          <w:p w14:paraId="2D52E8EB" w14:textId="77777777" w:rsidR="004A3960" w:rsidRDefault="004A3960" w:rsidP="00A75EF4">
            <w:pPr>
              <w:jc w:val="center"/>
              <w:rPr>
                <w:lang w:val="en-US"/>
              </w:rPr>
            </w:pPr>
          </w:p>
          <w:p w14:paraId="7C9D35E5" w14:textId="77777777" w:rsidR="004A3960" w:rsidRDefault="004A3960" w:rsidP="00A75EF4">
            <w:pPr>
              <w:jc w:val="center"/>
              <w:rPr>
                <w:lang w:val="en-US"/>
              </w:rPr>
            </w:pPr>
          </w:p>
          <w:p w14:paraId="74EA728A" w14:textId="77777777" w:rsidR="004A3960" w:rsidRDefault="004A3960" w:rsidP="00A75EF4">
            <w:pPr>
              <w:jc w:val="center"/>
              <w:rPr>
                <w:lang w:val="en-US"/>
              </w:rPr>
            </w:pPr>
          </w:p>
          <w:p w14:paraId="624E3C44" w14:textId="77777777" w:rsidR="004A3960" w:rsidRDefault="004A3960" w:rsidP="00A75EF4">
            <w:pPr>
              <w:jc w:val="center"/>
              <w:rPr>
                <w:lang w:val="en-US"/>
              </w:rPr>
            </w:pPr>
          </w:p>
          <w:p w14:paraId="16EE5F0E" w14:textId="77777777" w:rsidR="004A3960" w:rsidRDefault="004A3960" w:rsidP="00A75EF4">
            <w:pPr>
              <w:jc w:val="center"/>
              <w:rPr>
                <w:lang w:val="en-US"/>
              </w:rPr>
            </w:pPr>
          </w:p>
          <w:p w14:paraId="0101CE62" w14:textId="77777777" w:rsidR="004A3960" w:rsidRDefault="004A3960" w:rsidP="00A75EF4">
            <w:pPr>
              <w:jc w:val="center"/>
              <w:rPr>
                <w:lang w:val="en-US"/>
              </w:rPr>
            </w:pPr>
          </w:p>
          <w:p w14:paraId="62C4BD4A" w14:textId="3EF80AC2" w:rsidR="004A3960" w:rsidRDefault="004A3960" w:rsidP="00A75E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University Name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14:paraId="4D51EEBA" w14:textId="7040C9B7" w:rsidR="004A3960" w:rsidRPr="004A3960" w:rsidRDefault="004A3960" w:rsidP="00947BDD">
            <w:pPr>
              <w:ind w:left="113" w:right="113"/>
              <w:rPr>
                <w:sz w:val="19"/>
                <w:szCs w:val="19"/>
                <w:lang w:val="en-US"/>
              </w:rPr>
            </w:pPr>
            <w:r w:rsidRPr="004A3960">
              <w:rPr>
                <w:sz w:val="19"/>
                <w:szCs w:val="19"/>
                <w:lang w:val="en-US"/>
              </w:rPr>
              <w:t>Sept/2</w:t>
            </w:r>
            <w:r w:rsidRPr="004A3960">
              <w:rPr>
                <w:sz w:val="19"/>
                <w:szCs w:val="19"/>
                <w:vertAlign w:val="superscript"/>
                <w:lang w:val="en-US"/>
              </w:rPr>
              <w:t xml:space="preserve">nd </w:t>
            </w:r>
            <w:r w:rsidRPr="004A3960">
              <w:rPr>
                <w:sz w:val="19"/>
                <w:szCs w:val="19"/>
                <w:lang w:val="en-US"/>
              </w:rPr>
              <w:t>or March/1</w:t>
            </w:r>
            <w:r w:rsidRPr="004A3960">
              <w:rPr>
                <w:sz w:val="19"/>
                <w:szCs w:val="19"/>
                <w:vertAlign w:val="superscript"/>
                <w:lang w:val="en-US"/>
              </w:rPr>
              <w:t>st</w:t>
            </w:r>
            <w:r w:rsidRPr="004A3960">
              <w:rPr>
                <w:sz w:val="19"/>
                <w:szCs w:val="19"/>
                <w:lang w:val="en-US"/>
              </w:rPr>
              <w:t xml:space="preserve"> Semester app</w:t>
            </w:r>
          </w:p>
        </w:tc>
        <w:tc>
          <w:tcPr>
            <w:tcW w:w="523" w:type="dxa"/>
            <w:shd w:val="clear" w:color="auto" w:fill="FFE599" w:themeFill="accent4" w:themeFillTint="66"/>
            <w:textDirection w:val="btLr"/>
          </w:tcPr>
          <w:p w14:paraId="0E8BD179" w14:textId="4DEB07BA" w:rsidR="004A3960" w:rsidRDefault="004A3960" w:rsidP="00947BDD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Cover Page for Consulate</w:t>
            </w:r>
          </w:p>
        </w:tc>
        <w:tc>
          <w:tcPr>
            <w:tcW w:w="554" w:type="dxa"/>
            <w:shd w:val="clear" w:color="auto" w:fill="FFE599" w:themeFill="accent4" w:themeFillTint="66"/>
            <w:textDirection w:val="btLr"/>
          </w:tcPr>
          <w:p w14:paraId="309EBDEA" w14:textId="1E967ED1" w:rsidR="004A3960" w:rsidRDefault="004A3960" w:rsidP="00947BDD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Official Transcript</w:t>
            </w:r>
          </w:p>
        </w:tc>
        <w:tc>
          <w:tcPr>
            <w:tcW w:w="554" w:type="dxa"/>
            <w:shd w:val="clear" w:color="auto" w:fill="FFE599" w:themeFill="accent4" w:themeFillTint="66"/>
            <w:textDirection w:val="btLr"/>
          </w:tcPr>
          <w:p w14:paraId="54E8816A" w14:textId="0470A731" w:rsidR="004A3960" w:rsidRDefault="004A3960" w:rsidP="00947BDD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Predicted Grades Report</w:t>
            </w:r>
          </w:p>
        </w:tc>
        <w:tc>
          <w:tcPr>
            <w:tcW w:w="554" w:type="dxa"/>
            <w:shd w:val="clear" w:color="auto" w:fill="FFE599" w:themeFill="accent4" w:themeFillTint="66"/>
            <w:textDirection w:val="btLr"/>
          </w:tcPr>
          <w:p w14:paraId="76B99D51" w14:textId="1865E56D" w:rsidR="004A3960" w:rsidRDefault="004A3960" w:rsidP="00947BDD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Certificate of Enrollment</w:t>
            </w:r>
          </w:p>
        </w:tc>
        <w:tc>
          <w:tcPr>
            <w:tcW w:w="657" w:type="dxa"/>
            <w:shd w:val="clear" w:color="auto" w:fill="FFE599" w:themeFill="accent4" w:themeFillTint="66"/>
            <w:textDirection w:val="btLr"/>
          </w:tcPr>
          <w:p w14:paraId="49D51626" w14:textId="128AEEBD" w:rsidR="004A3960" w:rsidRDefault="004A3960" w:rsidP="00947BDD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Certificate of (Expected) Graduation</w:t>
            </w:r>
          </w:p>
        </w:tc>
        <w:tc>
          <w:tcPr>
            <w:tcW w:w="523" w:type="dxa"/>
            <w:shd w:val="clear" w:color="auto" w:fill="C5E0B3" w:themeFill="accent6" w:themeFillTint="66"/>
            <w:textDirection w:val="btLr"/>
          </w:tcPr>
          <w:p w14:paraId="0EBF9509" w14:textId="2B9C747A" w:rsidR="004A3960" w:rsidRDefault="004A3960" w:rsidP="00947BDD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Awards Confirmation Form</w:t>
            </w:r>
          </w:p>
        </w:tc>
        <w:tc>
          <w:tcPr>
            <w:tcW w:w="695" w:type="dxa"/>
            <w:shd w:val="clear" w:color="auto" w:fill="C5E0B3" w:themeFill="accent6" w:themeFillTint="66"/>
            <w:textDirection w:val="btLr"/>
          </w:tcPr>
          <w:p w14:paraId="66C53CF4" w14:textId="6FFE4013" w:rsidR="004A3960" w:rsidRDefault="004A3960" w:rsidP="00947BDD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Extracurriculars Confirmation Form</w:t>
            </w:r>
          </w:p>
        </w:tc>
        <w:tc>
          <w:tcPr>
            <w:tcW w:w="656" w:type="dxa"/>
            <w:shd w:val="clear" w:color="auto" w:fill="C5E0B3" w:themeFill="accent6" w:themeFillTint="66"/>
            <w:textDirection w:val="btLr"/>
          </w:tcPr>
          <w:p w14:paraId="2FADE495" w14:textId="10D47D29" w:rsidR="004A3960" w:rsidRDefault="004A3960" w:rsidP="00947BDD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Explanatory Letter for online learning (S1 2022).</w:t>
            </w:r>
          </w:p>
        </w:tc>
        <w:tc>
          <w:tcPr>
            <w:tcW w:w="553" w:type="dxa"/>
            <w:shd w:val="clear" w:color="auto" w:fill="C5E0B3" w:themeFill="accent6" w:themeFillTint="66"/>
            <w:textDirection w:val="btLr"/>
          </w:tcPr>
          <w:p w14:paraId="67C272A4" w14:textId="78AD9A09" w:rsidR="004A3960" w:rsidRDefault="004A3960" w:rsidP="00947BDD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Elementary Report Cards</w:t>
            </w:r>
          </w:p>
        </w:tc>
        <w:tc>
          <w:tcPr>
            <w:tcW w:w="553" w:type="dxa"/>
            <w:shd w:val="clear" w:color="auto" w:fill="C5E0B3" w:themeFill="accent6" w:themeFillTint="66"/>
            <w:textDirection w:val="btLr"/>
          </w:tcPr>
          <w:p w14:paraId="29B4F17E" w14:textId="7CD8F2BB" w:rsidR="004A3960" w:rsidRDefault="004A3960" w:rsidP="00947BDD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Middle School Report Cards</w:t>
            </w:r>
          </w:p>
        </w:tc>
        <w:tc>
          <w:tcPr>
            <w:tcW w:w="553" w:type="dxa"/>
            <w:shd w:val="clear" w:color="auto" w:fill="BDD6EE" w:themeFill="accent5" w:themeFillTint="66"/>
            <w:textDirection w:val="btLr"/>
          </w:tcPr>
          <w:p w14:paraId="0304E981" w14:textId="0E6A9D13" w:rsidR="004A3960" w:rsidRDefault="004A3960" w:rsidP="00947BDD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High School Report Cards</w:t>
            </w:r>
          </w:p>
        </w:tc>
        <w:tc>
          <w:tcPr>
            <w:tcW w:w="553" w:type="dxa"/>
            <w:shd w:val="clear" w:color="auto" w:fill="BDD6EE" w:themeFill="accent5" w:themeFillTint="66"/>
            <w:textDirection w:val="btLr"/>
          </w:tcPr>
          <w:p w14:paraId="7F113B85" w14:textId="30E1D55D" w:rsidR="004A3960" w:rsidRDefault="004A3960" w:rsidP="00947BDD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 xml:space="preserve">Current/Old School Profile </w:t>
            </w:r>
          </w:p>
        </w:tc>
        <w:tc>
          <w:tcPr>
            <w:tcW w:w="553" w:type="dxa"/>
            <w:shd w:val="clear" w:color="auto" w:fill="BDD6EE" w:themeFill="accent5" w:themeFillTint="66"/>
            <w:textDirection w:val="btLr"/>
          </w:tcPr>
          <w:p w14:paraId="0BC83D1D" w14:textId="47E0D792" w:rsidR="004A3960" w:rsidRPr="004A3960" w:rsidRDefault="004A3960" w:rsidP="00947BDD">
            <w:pPr>
              <w:ind w:left="113" w:right="113"/>
              <w:rPr>
                <w:sz w:val="22"/>
                <w:szCs w:val="22"/>
                <w:lang w:val="en-US"/>
              </w:rPr>
            </w:pPr>
            <w:r w:rsidRPr="004A3960">
              <w:rPr>
                <w:sz w:val="22"/>
                <w:szCs w:val="22"/>
                <w:lang w:val="en-US"/>
              </w:rPr>
              <w:t>Current/Old School Calendar</w:t>
            </w:r>
          </w:p>
        </w:tc>
        <w:tc>
          <w:tcPr>
            <w:tcW w:w="530" w:type="dxa"/>
            <w:shd w:val="clear" w:color="auto" w:fill="FFFD78"/>
            <w:textDirection w:val="btLr"/>
          </w:tcPr>
          <w:p w14:paraId="09C5979B" w14:textId="4D686D6B" w:rsidR="004A3960" w:rsidRDefault="004A3960" w:rsidP="00947BDD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Letters of Recommendation</w:t>
            </w:r>
          </w:p>
        </w:tc>
        <w:tc>
          <w:tcPr>
            <w:tcW w:w="530" w:type="dxa"/>
            <w:shd w:val="clear" w:color="auto" w:fill="auto"/>
            <w:textDirection w:val="btLr"/>
          </w:tcPr>
          <w:p w14:paraId="39043106" w14:textId="15BF41C6" w:rsidR="004A3960" w:rsidRDefault="004A3960" w:rsidP="00947BDD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Other(s): Indicate Below</w:t>
            </w:r>
          </w:p>
        </w:tc>
      </w:tr>
      <w:tr w:rsidR="004A3960" w14:paraId="250044A6" w14:textId="70D98500" w:rsidTr="004A3960">
        <w:tc>
          <w:tcPr>
            <w:tcW w:w="729" w:type="dxa"/>
          </w:tcPr>
          <w:p w14:paraId="5018C022" w14:textId="3E22C426" w:rsidR="004A3960" w:rsidRDefault="004A3960" w:rsidP="00454A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39" w:type="dxa"/>
          </w:tcPr>
          <w:p w14:paraId="4F68A0D6" w14:textId="72D77E64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33" w:type="dxa"/>
          </w:tcPr>
          <w:p w14:paraId="4AD484E2" w14:textId="77777777" w:rsidR="004A3960" w:rsidRDefault="004A3960" w:rsidP="00454AFA">
            <w:pPr>
              <w:jc w:val="center"/>
              <w:rPr>
                <w:lang w:val="en-US"/>
              </w:rPr>
            </w:pPr>
          </w:p>
        </w:tc>
        <w:tc>
          <w:tcPr>
            <w:tcW w:w="523" w:type="dxa"/>
          </w:tcPr>
          <w:p w14:paraId="1FE2CCE4" w14:textId="7A5C6057" w:rsidR="004A3960" w:rsidRDefault="004A3960" w:rsidP="00454A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D6"/>
            </w:r>
          </w:p>
        </w:tc>
        <w:tc>
          <w:tcPr>
            <w:tcW w:w="554" w:type="dxa"/>
          </w:tcPr>
          <w:p w14:paraId="7BEF0F40" w14:textId="24EFD59E" w:rsidR="004A3960" w:rsidRDefault="004A3960" w:rsidP="00454A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D6"/>
            </w:r>
          </w:p>
        </w:tc>
        <w:tc>
          <w:tcPr>
            <w:tcW w:w="554" w:type="dxa"/>
          </w:tcPr>
          <w:p w14:paraId="1D28FE77" w14:textId="04CE5E8F" w:rsidR="004A3960" w:rsidRDefault="004A3960" w:rsidP="00454A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D6"/>
            </w:r>
          </w:p>
        </w:tc>
        <w:tc>
          <w:tcPr>
            <w:tcW w:w="554" w:type="dxa"/>
          </w:tcPr>
          <w:p w14:paraId="48B6EA94" w14:textId="7C0E36CA" w:rsidR="004A3960" w:rsidRDefault="004A3960" w:rsidP="00454A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D6"/>
            </w:r>
          </w:p>
        </w:tc>
        <w:tc>
          <w:tcPr>
            <w:tcW w:w="657" w:type="dxa"/>
          </w:tcPr>
          <w:p w14:paraId="2C521751" w14:textId="4858CEFB" w:rsidR="004A3960" w:rsidRDefault="004A3960" w:rsidP="00454A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D6"/>
            </w:r>
          </w:p>
        </w:tc>
        <w:tc>
          <w:tcPr>
            <w:tcW w:w="523" w:type="dxa"/>
          </w:tcPr>
          <w:p w14:paraId="64555950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695" w:type="dxa"/>
          </w:tcPr>
          <w:p w14:paraId="39503891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656" w:type="dxa"/>
          </w:tcPr>
          <w:p w14:paraId="1BAEA257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170577C5" w14:textId="3D26FC6C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47D08161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0E8D201C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58A769E9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125B4DD7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30" w:type="dxa"/>
          </w:tcPr>
          <w:p w14:paraId="04F896AF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30" w:type="dxa"/>
          </w:tcPr>
          <w:p w14:paraId="63D03853" w14:textId="0BB031B4" w:rsidR="004A3960" w:rsidRDefault="004A3960" w:rsidP="00947BDD">
            <w:pPr>
              <w:rPr>
                <w:lang w:val="en-US"/>
              </w:rPr>
            </w:pPr>
          </w:p>
        </w:tc>
      </w:tr>
      <w:tr w:rsidR="004A3960" w14:paraId="485E3580" w14:textId="460DB493" w:rsidTr="004A3960">
        <w:tc>
          <w:tcPr>
            <w:tcW w:w="729" w:type="dxa"/>
          </w:tcPr>
          <w:p w14:paraId="03915507" w14:textId="56CBC4BD" w:rsidR="004A3960" w:rsidRDefault="004A3960" w:rsidP="00454A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839" w:type="dxa"/>
          </w:tcPr>
          <w:p w14:paraId="1656690D" w14:textId="608FB14A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33" w:type="dxa"/>
          </w:tcPr>
          <w:p w14:paraId="0B66DC74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23" w:type="dxa"/>
          </w:tcPr>
          <w:p w14:paraId="208FF3AE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4" w:type="dxa"/>
          </w:tcPr>
          <w:p w14:paraId="0C08DBE9" w14:textId="5ADB0D09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4" w:type="dxa"/>
          </w:tcPr>
          <w:p w14:paraId="4AE9385C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4" w:type="dxa"/>
          </w:tcPr>
          <w:p w14:paraId="7023FC88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657" w:type="dxa"/>
          </w:tcPr>
          <w:p w14:paraId="2F9BE8D1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23" w:type="dxa"/>
          </w:tcPr>
          <w:p w14:paraId="0B3F53B3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695" w:type="dxa"/>
          </w:tcPr>
          <w:p w14:paraId="177AAF3B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656" w:type="dxa"/>
          </w:tcPr>
          <w:p w14:paraId="4CD2D670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37D187A5" w14:textId="159694B0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7C4D9BC8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6EBDCE19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2025CD97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6A88922B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30" w:type="dxa"/>
          </w:tcPr>
          <w:p w14:paraId="15CB74BA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30" w:type="dxa"/>
          </w:tcPr>
          <w:p w14:paraId="16D53EE0" w14:textId="2C5B2E8E" w:rsidR="004A3960" w:rsidRDefault="004A3960" w:rsidP="00947BDD">
            <w:pPr>
              <w:rPr>
                <w:lang w:val="en-US"/>
              </w:rPr>
            </w:pPr>
          </w:p>
        </w:tc>
      </w:tr>
      <w:tr w:rsidR="004A3960" w14:paraId="1D45696E" w14:textId="0DD9D831" w:rsidTr="004A3960">
        <w:tc>
          <w:tcPr>
            <w:tcW w:w="729" w:type="dxa"/>
          </w:tcPr>
          <w:p w14:paraId="7F013C1F" w14:textId="624765D1" w:rsidR="004A3960" w:rsidRDefault="004A3960" w:rsidP="00454A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839" w:type="dxa"/>
          </w:tcPr>
          <w:p w14:paraId="6137546D" w14:textId="7977ABA8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33" w:type="dxa"/>
          </w:tcPr>
          <w:p w14:paraId="733F6900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23" w:type="dxa"/>
          </w:tcPr>
          <w:p w14:paraId="5ED161D0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4" w:type="dxa"/>
          </w:tcPr>
          <w:p w14:paraId="22AECD24" w14:textId="4D8412C8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4" w:type="dxa"/>
          </w:tcPr>
          <w:p w14:paraId="27009501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4" w:type="dxa"/>
          </w:tcPr>
          <w:p w14:paraId="5C61004F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657" w:type="dxa"/>
          </w:tcPr>
          <w:p w14:paraId="1055B257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23" w:type="dxa"/>
          </w:tcPr>
          <w:p w14:paraId="42A76CB3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695" w:type="dxa"/>
          </w:tcPr>
          <w:p w14:paraId="2C01F89A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656" w:type="dxa"/>
          </w:tcPr>
          <w:p w14:paraId="00EB9087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55A52637" w14:textId="4F7970DC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3BB80285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2E31967B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4E31AA44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39049679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30" w:type="dxa"/>
          </w:tcPr>
          <w:p w14:paraId="5E337FAF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30" w:type="dxa"/>
          </w:tcPr>
          <w:p w14:paraId="794787D8" w14:textId="7C16435D" w:rsidR="004A3960" w:rsidRDefault="004A3960" w:rsidP="00947BDD">
            <w:pPr>
              <w:rPr>
                <w:lang w:val="en-US"/>
              </w:rPr>
            </w:pPr>
          </w:p>
        </w:tc>
      </w:tr>
      <w:tr w:rsidR="004A3960" w14:paraId="33863253" w14:textId="48336493" w:rsidTr="004A3960">
        <w:tc>
          <w:tcPr>
            <w:tcW w:w="729" w:type="dxa"/>
          </w:tcPr>
          <w:p w14:paraId="72C2C590" w14:textId="6819F6FD" w:rsidR="004A3960" w:rsidRDefault="004A3960" w:rsidP="00454A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839" w:type="dxa"/>
          </w:tcPr>
          <w:p w14:paraId="0AEA74E2" w14:textId="6D6C6745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33" w:type="dxa"/>
          </w:tcPr>
          <w:p w14:paraId="7F8F5F7B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23" w:type="dxa"/>
          </w:tcPr>
          <w:p w14:paraId="6CC84DD3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4" w:type="dxa"/>
          </w:tcPr>
          <w:p w14:paraId="5F92C65C" w14:textId="21A25CA1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4" w:type="dxa"/>
          </w:tcPr>
          <w:p w14:paraId="1CD0A379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4" w:type="dxa"/>
          </w:tcPr>
          <w:p w14:paraId="0B1C0997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657" w:type="dxa"/>
          </w:tcPr>
          <w:p w14:paraId="4DA894E9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23" w:type="dxa"/>
          </w:tcPr>
          <w:p w14:paraId="57658B2E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695" w:type="dxa"/>
          </w:tcPr>
          <w:p w14:paraId="6D994A0F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656" w:type="dxa"/>
          </w:tcPr>
          <w:p w14:paraId="6936E270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22B90D66" w14:textId="68142E08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3043C917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632E9E9F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44E41201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21456A6E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30" w:type="dxa"/>
          </w:tcPr>
          <w:p w14:paraId="00F09695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30" w:type="dxa"/>
          </w:tcPr>
          <w:p w14:paraId="76A64606" w14:textId="4F30352B" w:rsidR="004A3960" w:rsidRDefault="004A3960" w:rsidP="00947BDD">
            <w:pPr>
              <w:rPr>
                <w:lang w:val="en-US"/>
              </w:rPr>
            </w:pPr>
          </w:p>
        </w:tc>
      </w:tr>
      <w:tr w:rsidR="004A3960" w14:paraId="483485D0" w14:textId="63D94039" w:rsidTr="004A3960">
        <w:tc>
          <w:tcPr>
            <w:tcW w:w="729" w:type="dxa"/>
          </w:tcPr>
          <w:p w14:paraId="78C4192E" w14:textId="47252F9C" w:rsidR="004A3960" w:rsidRDefault="004A3960" w:rsidP="00454A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839" w:type="dxa"/>
          </w:tcPr>
          <w:p w14:paraId="3E45721E" w14:textId="35221D20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33" w:type="dxa"/>
          </w:tcPr>
          <w:p w14:paraId="0199C387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23" w:type="dxa"/>
          </w:tcPr>
          <w:p w14:paraId="5373A6A7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4" w:type="dxa"/>
          </w:tcPr>
          <w:p w14:paraId="0937CC2F" w14:textId="5B5E807A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4" w:type="dxa"/>
          </w:tcPr>
          <w:p w14:paraId="3CA0CE0A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4" w:type="dxa"/>
          </w:tcPr>
          <w:p w14:paraId="000D1A7F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657" w:type="dxa"/>
          </w:tcPr>
          <w:p w14:paraId="11BE2AD8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23" w:type="dxa"/>
          </w:tcPr>
          <w:p w14:paraId="477E567E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695" w:type="dxa"/>
          </w:tcPr>
          <w:p w14:paraId="54C905D8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656" w:type="dxa"/>
          </w:tcPr>
          <w:p w14:paraId="1F2C3BCE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6772C0D3" w14:textId="7999DFD1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385C4E4C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19C01A71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40A2FBA9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3ED2D0BB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30" w:type="dxa"/>
          </w:tcPr>
          <w:p w14:paraId="6D7A74C6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30" w:type="dxa"/>
          </w:tcPr>
          <w:p w14:paraId="2081C837" w14:textId="1ECFCA70" w:rsidR="004A3960" w:rsidRDefault="004A3960" w:rsidP="00947BDD">
            <w:pPr>
              <w:rPr>
                <w:lang w:val="en-US"/>
              </w:rPr>
            </w:pPr>
          </w:p>
        </w:tc>
      </w:tr>
      <w:tr w:rsidR="004A3960" w14:paraId="5F3F2C3A" w14:textId="2DEAA2F9" w:rsidTr="004A3960">
        <w:tc>
          <w:tcPr>
            <w:tcW w:w="729" w:type="dxa"/>
          </w:tcPr>
          <w:p w14:paraId="25D66A83" w14:textId="4CC179DC" w:rsidR="004A3960" w:rsidRDefault="004A3960" w:rsidP="00454A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839" w:type="dxa"/>
          </w:tcPr>
          <w:p w14:paraId="21FE4BFD" w14:textId="160701A2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33" w:type="dxa"/>
          </w:tcPr>
          <w:p w14:paraId="1EE55C6E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23" w:type="dxa"/>
          </w:tcPr>
          <w:p w14:paraId="5C6EF581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4" w:type="dxa"/>
          </w:tcPr>
          <w:p w14:paraId="33B5F111" w14:textId="16CD48CF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4" w:type="dxa"/>
          </w:tcPr>
          <w:p w14:paraId="65EDEFF1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4" w:type="dxa"/>
          </w:tcPr>
          <w:p w14:paraId="741AD76D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657" w:type="dxa"/>
          </w:tcPr>
          <w:p w14:paraId="44C7597F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23" w:type="dxa"/>
          </w:tcPr>
          <w:p w14:paraId="2EC1425E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695" w:type="dxa"/>
          </w:tcPr>
          <w:p w14:paraId="471BD2D6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656" w:type="dxa"/>
          </w:tcPr>
          <w:p w14:paraId="1A26D19D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30443D4E" w14:textId="7EFF1072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44F0A6E3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4DBD7C48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7BD3F0DC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2E58B174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30" w:type="dxa"/>
          </w:tcPr>
          <w:p w14:paraId="38328695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30" w:type="dxa"/>
          </w:tcPr>
          <w:p w14:paraId="1D7AFEC1" w14:textId="242E064B" w:rsidR="004A3960" w:rsidRDefault="004A3960" w:rsidP="00947BDD">
            <w:pPr>
              <w:rPr>
                <w:lang w:val="en-US"/>
              </w:rPr>
            </w:pPr>
          </w:p>
        </w:tc>
      </w:tr>
      <w:tr w:rsidR="004A3960" w14:paraId="0D3E5BCF" w14:textId="128BF2DB" w:rsidTr="004A3960">
        <w:tc>
          <w:tcPr>
            <w:tcW w:w="729" w:type="dxa"/>
          </w:tcPr>
          <w:p w14:paraId="5BAE05D6" w14:textId="356CCE68" w:rsidR="004A3960" w:rsidRDefault="004A3960" w:rsidP="00454A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839" w:type="dxa"/>
          </w:tcPr>
          <w:p w14:paraId="15909E24" w14:textId="2DC0E215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33" w:type="dxa"/>
          </w:tcPr>
          <w:p w14:paraId="05E4F496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23" w:type="dxa"/>
          </w:tcPr>
          <w:p w14:paraId="074CAB50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4" w:type="dxa"/>
          </w:tcPr>
          <w:p w14:paraId="680F8239" w14:textId="27CD3A92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4" w:type="dxa"/>
          </w:tcPr>
          <w:p w14:paraId="3603B8EC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4" w:type="dxa"/>
          </w:tcPr>
          <w:p w14:paraId="47DA0502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657" w:type="dxa"/>
          </w:tcPr>
          <w:p w14:paraId="11FEFE50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23" w:type="dxa"/>
          </w:tcPr>
          <w:p w14:paraId="7E6EFBB4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695" w:type="dxa"/>
          </w:tcPr>
          <w:p w14:paraId="02BB34E3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656" w:type="dxa"/>
          </w:tcPr>
          <w:p w14:paraId="79560B1E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0E465A2A" w14:textId="5E443299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3BFDA8B8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67649A46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1034997A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5B1286F7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30" w:type="dxa"/>
          </w:tcPr>
          <w:p w14:paraId="124418AE" w14:textId="2A372B52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30" w:type="dxa"/>
          </w:tcPr>
          <w:p w14:paraId="1DF06CA4" w14:textId="61893D26" w:rsidR="004A3960" w:rsidRDefault="004A3960" w:rsidP="00947BDD">
            <w:pPr>
              <w:rPr>
                <w:lang w:val="en-US"/>
              </w:rPr>
            </w:pPr>
          </w:p>
        </w:tc>
      </w:tr>
      <w:tr w:rsidR="004A3960" w14:paraId="43BC2BA4" w14:textId="2B848215" w:rsidTr="004A3960">
        <w:tc>
          <w:tcPr>
            <w:tcW w:w="729" w:type="dxa"/>
          </w:tcPr>
          <w:p w14:paraId="07E2E710" w14:textId="16B2E594" w:rsidR="004A3960" w:rsidRDefault="004A3960" w:rsidP="00454A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839" w:type="dxa"/>
          </w:tcPr>
          <w:p w14:paraId="26C6FBE6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33" w:type="dxa"/>
          </w:tcPr>
          <w:p w14:paraId="662FB603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23" w:type="dxa"/>
          </w:tcPr>
          <w:p w14:paraId="0A093785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4" w:type="dxa"/>
          </w:tcPr>
          <w:p w14:paraId="3ABA6B0A" w14:textId="2354DF5A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4" w:type="dxa"/>
          </w:tcPr>
          <w:p w14:paraId="1CA93939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4" w:type="dxa"/>
          </w:tcPr>
          <w:p w14:paraId="23050A56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657" w:type="dxa"/>
          </w:tcPr>
          <w:p w14:paraId="136A5BCA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23" w:type="dxa"/>
          </w:tcPr>
          <w:p w14:paraId="724FFFFD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695" w:type="dxa"/>
          </w:tcPr>
          <w:p w14:paraId="021C822D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656" w:type="dxa"/>
          </w:tcPr>
          <w:p w14:paraId="07EB3D7C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66A26874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7F8E22FF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0AE19051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0A6A3AB0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285A1B73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30" w:type="dxa"/>
          </w:tcPr>
          <w:p w14:paraId="23DBD662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30" w:type="dxa"/>
          </w:tcPr>
          <w:p w14:paraId="157F2371" w14:textId="1B6AAE53" w:rsidR="004A3960" w:rsidRDefault="004A3960" w:rsidP="00947BDD">
            <w:pPr>
              <w:rPr>
                <w:lang w:val="en-US"/>
              </w:rPr>
            </w:pPr>
          </w:p>
        </w:tc>
      </w:tr>
      <w:tr w:rsidR="004A3960" w14:paraId="276CDEFA" w14:textId="497F684A" w:rsidTr="004A3960">
        <w:tc>
          <w:tcPr>
            <w:tcW w:w="729" w:type="dxa"/>
          </w:tcPr>
          <w:p w14:paraId="0A9C1164" w14:textId="681E208D" w:rsidR="004A3960" w:rsidRDefault="004A3960" w:rsidP="00454A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839" w:type="dxa"/>
          </w:tcPr>
          <w:p w14:paraId="2053F0BD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33" w:type="dxa"/>
          </w:tcPr>
          <w:p w14:paraId="297F82D9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23" w:type="dxa"/>
          </w:tcPr>
          <w:p w14:paraId="079D3415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4" w:type="dxa"/>
          </w:tcPr>
          <w:p w14:paraId="4F473A1B" w14:textId="1EA3A928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4" w:type="dxa"/>
          </w:tcPr>
          <w:p w14:paraId="7A8D0787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4" w:type="dxa"/>
          </w:tcPr>
          <w:p w14:paraId="0F66D190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657" w:type="dxa"/>
          </w:tcPr>
          <w:p w14:paraId="76823D2D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23" w:type="dxa"/>
          </w:tcPr>
          <w:p w14:paraId="7D71EC91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695" w:type="dxa"/>
          </w:tcPr>
          <w:p w14:paraId="168D7562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656" w:type="dxa"/>
          </w:tcPr>
          <w:p w14:paraId="750C9A97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7F937BD4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58026049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6E34BC7D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782FFDCB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642854A6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30" w:type="dxa"/>
          </w:tcPr>
          <w:p w14:paraId="7A44408A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30" w:type="dxa"/>
          </w:tcPr>
          <w:p w14:paraId="37D0A83D" w14:textId="4932CCDA" w:rsidR="004A3960" w:rsidRDefault="004A3960" w:rsidP="00947BDD">
            <w:pPr>
              <w:rPr>
                <w:lang w:val="en-US"/>
              </w:rPr>
            </w:pPr>
          </w:p>
        </w:tc>
      </w:tr>
      <w:tr w:rsidR="004A3960" w14:paraId="2A3A44F7" w14:textId="5AD2FF54" w:rsidTr="004A3960">
        <w:tc>
          <w:tcPr>
            <w:tcW w:w="729" w:type="dxa"/>
          </w:tcPr>
          <w:p w14:paraId="34A83E1D" w14:textId="4A7765EB" w:rsidR="004A3960" w:rsidRDefault="004A3960" w:rsidP="00454A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839" w:type="dxa"/>
          </w:tcPr>
          <w:p w14:paraId="35639FE0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33" w:type="dxa"/>
          </w:tcPr>
          <w:p w14:paraId="68C75D08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23" w:type="dxa"/>
          </w:tcPr>
          <w:p w14:paraId="215E9506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4" w:type="dxa"/>
          </w:tcPr>
          <w:p w14:paraId="49F916D6" w14:textId="34E3C739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4" w:type="dxa"/>
          </w:tcPr>
          <w:p w14:paraId="73EDEE00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4" w:type="dxa"/>
          </w:tcPr>
          <w:p w14:paraId="09D0632D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657" w:type="dxa"/>
          </w:tcPr>
          <w:p w14:paraId="1A795B7D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23" w:type="dxa"/>
          </w:tcPr>
          <w:p w14:paraId="3CB78F58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695" w:type="dxa"/>
          </w:tcPr>
          <w:p w14:paraId="69030100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656" w:type="dxa"/>
          </w:tcPr>
          <w:p w14:paraId="46AA0847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040C6F01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6C0B195B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00D8A768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129AF143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5D265ED2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30" w:type="dxa"/>
          </w:tcPr>
          <w:p w14:paraId="24108E92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30" w:type="dxa"/>
          </w:tcPr>
          <w:p w14:paraId="6B9A2B2E" w14:textId="682FFAD2" w:rsidR="004A3960" w:rsidRDefault="004A3960" w:rsidP="00947BDD">
            <w:pPr>
              <w:rPr>
                <w:lang w:val="en-US"/>
              </w:rPr>
            </w:pPr>
          </w:p>
        </w:tc>
      </w:tr>
      <w:tr w:rsidR="004A3960" w14:paraId="536D5375" w14:textId="1477729C" w:rsidTr="004A3960">
        <w:tc>
          <w:tcPr>
            <w:tcW w:w="729" w:type="dxa"/>
          </w:tcPr>
          <w:p w14:paraId="67D00A63" w14:textId="402462A0" w:rsidR="004A3960" w:rsidRPr="00A75EF4" w:rsidRDefault="004A3960" w:rsidP="00454AFA">
            <w:pPr>
              <w:jc w:val="center"/>
              <w:rPr>
                <w:b/>
                <w:bCs/>
                <w:lang w:val="en-US"/>
              </w:rPr>
            </w:pPr>
            <w:r w:rsidRPr="00A75EF4">
              <w:rPr>
                <w:b/>
                <w:bCs/>
                <w:lang w:val="en-US"/>
              </w:rPr>
              <w:t>Total</w:t>
            </w:r>
          </w:p>
        </w:tc>
        <w:tc>
          <w:tcPr>
            <w:tcW w:w="4839" w:type="dxa"/>
          </w:tcPr>
          <w:p w14:paraId="332B60CA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33" w:type="dxa"/>
          </w:tcPr>
          <w:p w14:paraId="5DC0E099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23" w:type="dxa"/>
          </w:tcPr>
          <w:p w14:paraId="28DC5081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4" w:type="dxa"/>
          </w:tcPr>
          <w:p w14:paraId="222D03A5" w14:textId="4487CD50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4" w:type="dxa"/>
          </w:tcPr>
          <w:p w14:paraId="33F197C0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4" w:type="dxa"/>
          </w:tcPr>
          <w:p w14:paraId="56576D2D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657" w:type="dxa"/>
          </w:tcPr>
          <w:p w14:paraId="73043BAD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23" w:type="dxa"/>
          </w:tcPr>
          <w:p w14:paraId="04723E02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695" w:type="dxa"/>
          </w:tcPr>
          <w:p w14:paraId="2DC18468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656" w:type="dxa"/>
          </w:tcPr>
          <w:p w14:paraId="710D6253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2981F5D3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79C07A3D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681E6726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716819B5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53" w:type="dxa"/>
          </w:tcPr>
          <w:p w14:paraId="41AF2D17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30" w:type="dxa"/>
          </w:tcPr>
          <w:p w14:paraId="78619A67" w14:textId="77777777" w:rsidR="004A3960" w:rsidRDefault="004A3960" w:rsidP="00947BDD">
            <w:pPr>
              <w:rPr>
                <w:lang w:val="en-US"/>
              </w:rPr>
            </w:pPr>
          </w:p>
        </w:tc>
        <w:tc>
          <w:tcPr>
            <w:tcW w:w="530" w:type="dxa"/>
          </w:tcPr>
          <w:p w14:paraId="4574778E" w14:textId="5171AB2C" w:rsidR="004A3960" w:rsidRDefault="004A3960" w:rsidP="00947BDD">
            <w:pPr>
              <w:rPr>
                <w:lang w:val="en-US"/>
              </w:rPr>
            </w:pPr>
          </w:p>
        </w:tc>
      </w:tr>
    </w:tbl>
    <w:p w14:paraId="77C1724F" w14:textId="4520164B" w:rsidR="00852371" w:rsidRDefault="00852371">
      <w:pPr>
        <w:rPr>
          <w:lang w:val="en-US"/>
        </w:rPr>
      </w:pPr>
    </w:p>
    <w:p w14:paraId="2F5C9943" w14:textId="6280E8FD" w:rsidR="00E54E66" w:rsidRDefault="00E54E66" w:rsidP="00A75E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Only 2</w:t>
      </w:r>
      <w:r w:rsidRPr="00E54E66">
        <w:rPr>
          <w:vertAlign w:val="superscript"/>
          <w:lang w:val="en-US"/>
        </w:rPr>
        <w:t>nd</w:t>
      </w:r>
      <w:r>
        <w:rPr>
          <w:lang w:val="en-US"/>
        </w:rPr>
        <w:t xml:space="preserve"> semester September entry documents will be processed first. </w:t>
      </w:r>
      <w:r w:rsidR="000F3052">
        <w:rPr>
          <w:lang w:val="en-US"/>
        </w:rPr>
        <w:t>If you are applying 1</w:t>
      </w:r>
      <w:r w:rsidR="000F3052" w:rsidRPr="000F3052">
        <w:rPr>
          <w:vertAlign w:val="superscript"/>
          <w:lang w:val="en-US"/>
        </w:rPr>
        <w:t>st</w:t>
      </w:r>
      <w:r w:rsidR="000F3052">
        <w:rPr>
          <w:lang w:val="en-US"/>
        </w:rPr>
        <w:t xml:space="preserve"> semester March entry, </w:t>
      </w:r>
      <w:r w:rsidR="004A3960">
        <w:rPr>
          <w:lang w:val="en-US"/>
        </w:rPr>
        <w:t xml:space="preserve">complete a separate form and your </w:t>
      </w:r>
      <w:r w:rsidR="000F3052">
        <w:rPr>
          <w:lang w:val="en-US"/>
        </w:rPr>
        <w:t xml:space="preserve">documents will be ready AFTER you graduate to ensure you have complete Grade 12 S1 AND S2 </w:t>
      </w:r>
      <w:r w:rsidR="00536E71">
        <w:rPr>
          <w:lang w:val="en-US"/>
        </w:rPr>
        <w:t>transcript</w:t>
      </w:r>
      <w:r w:rsidR="004A3960">
        <w:rPr>
          <w:lang w:val="en-US"/>
        </w:rPr>
        <w:t>s</w:t>
      </w:r>
      <w:r w:rsidR="00536E71">
        <w:rPr>
          <w:lang w:val="en-US"/>
        </w:rPr>
        <w:t xml:space="preserve">. </w:t>
      </w:r>
    </w:p>
    <w:p w14:paraId="500E58D2" w14:textId="03A01545" w:rsidR="00A75EF4" w:rsidRDefault="00A75EF4" w:rsidP="00A75EF4">
      <w:pPr>
        <w:pStyle w:val="ListParagraph"/>
        <w:numPr>
          <w:ilvl w:val="0"/>
          <w:numId w:val="1"/>
        </w:numPr>
        <w:rPr>
          <w:lang w:val="en-US"/>
        </w:rPr>
      </w:pPr>
      <w:r w:rsidRPr="00A75EF4">
        <w:rPr>
          <w:lang w:val="en-US"/>
        </w:rPr>
        <w:t xml:space="preserve">Once you have your scanned soft copies, you may submit your applications online. </w:t>
      </w:r>
    </w:p>
    <w:p w14:paraId="2A27F36D" w14:textId="4C08EBD7" w:rsidR="00A75EF4" w:rsidRDefault="005129CB" w:rsidP="00A75E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After receiving an email, y</w:t>
      </w:r>
      <w:r w:rsidR="00A75EF4" w:rsidRPr="00A75EF4">
        <w:rPr>
          <w:lang w:val="en-US"/>
        </w:rPr>
        <w:t xml:space="preserve">ou may </w:t>
      </w:r>
      <w:r w:rsidR="002A3100">
        <w:rPr>
          <w:lang w:val="en-US"/>
        </w:rPr>
        <w:t xml:space="preserve">pick up </w:t>
      </w:r>
      <w:r w:rsidR="00A75EF4" w:rsidRPr="00A75EF4">
        <w:rPr>
          <w:lang w:val="en-US"/>
        </w:rPr>
        <w:t xml:space="preserve">your hard copies </w:t>
      </w:r>
      <w:r w:rsidR="002A3100">
        <w:rPr>
          <w:lang w:val="en-US"/>
        </w:rPr>
        <w:t>(</w:t>
      </w:r>
      <w:r w:rsidR="00A75EF4" w:rsidRPr="00A75EF4">
        <w:rPr>
          <w:lang w:val="en-US"/>
        </w:rPr>
        <w:t>transcript, PG report, Certificate of Enrollment, and Certificate of Expected Graduation</w:t>
      </w:r>
      <w:r w:rsidR="002A3100">
        <w:rPr>
          <w:lang w:val="en-US"/>
        </w:rPr>
        <w:t>)</w:t>
      </w:r>
      <w:r w:rsidR="00A75EF4" w:rsidRPr="00A75EF4">
        <w:rPr>
          <w:lang w:val="en-US"/>
        </w:rPr>
        <w:t xml:space="preserve"> </w:t>
      </w:r>
      <w:r w:rsidR="00961A11">
        <w:rPr>
          <w:lang w:val="en-US"/>
        </w:rPr>
        <w:t>to take to the consulate</w:t>
      </w:r>
      <w:r w:rsidR="00A75EF4" w:rsidRPr="00A75EF4">
        <w:rPr>
          <w:lang w:val="en-US"/>
        </w:rPr>
        <w:t xml:space="preserve">. </w:t>
      </w:r>
      <w:r w:rsidR="00961A11">
        <w:rPr>
          <w:lang w:val="en-US"/>
        </w:rPr>
        <w:t>A</w:t>
      </w:r>
      <w:r w:rsidR="00A75EF4" w:rsidRPr="00A75EF4">
        <w:rPr>
          <w:lang w:val="en-US"/>
        </w:rPr>
        <w:t xml:space="preserve">ll other documents do NOT require </w:t>
      </w:r>
      <w:r w:rsidR="00961A11">
        <w:rPr>
          <w:lang w:val="en-US"/>
        </w:rPr>
        <w:t xml:space="preserve">an apostille. </w:t>
      </w:r>
      <w:r w:rsidR="007F3506">
        <w:rPr>
          <w:lang w:val="en-US"/>
        </w:rPr>
        <w:t xml:space="preserve"> </w:t>
      </w:r>
    </w:p>
    <w:p w14:paraId="1431C391" w14:textId="6B7BBC3E" w:rsidR="00874B81" w:rsidRDefault="00874B81" w:rsidP="00A75E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It is your responsibility to ensure your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is available for second semester entry starting in September. Not all universities offer </w:t>
      </w:r>
      <w:proofErr w:type="spellStart"/>
      <w:r>
        <w:rPr>
          <w:lang w:val="en-US"/>
        </w:rPr>
        <w:t>programmes</w:t>
      </w:r>
      <w:proofErr w:type="spellEnd"/>
      <w:r>
        <w:rPr>
          <w:lang w:val="en-US"/>
        </w:rPr>
        <w:t xml:space="preserve"> starting in September and/or allow new students to begin in September. </w:t>
      </w:r>
    </w:p>
    <w:p w14:paraId="451ACCAC" w14:textId="77777777" w:rsidR="00A75EF4" w:rsidRPr="00A75EF4" w:rsidRDefault="00A75EF4" w:rsidP="00A75EF4">
      <w:pPr>
        <w:rPr>
          <w:lang w:val="en-US"/>
        </w:rPr>
      </w:pPr>
    </w:p>
    <w:p w14:paraId="7C463275" w14:textId="64275904" w:rsidR="005934F7" w:rsidRDefault="005934F7" w:rsidP="000A1592">
      <w:pPr>
        <w:shd w:val="clear" w:color="auto" w:fill="FFE599" w:themeFill="accent4" w:themeFillTint="66"/>
        <w:rPr>
          <w:lang w:val="en-US"/>
        </w:rPr>
      </w:pPr>
      <w:r>
        <w:rPr>
          <w:lang w:val="en-US"/>
        </w:rPr>
        <w:t>Standard documents</w:t>
      </w:r>
      <w:r w:rsidR="00536C63">
        <w:rPr>
          <w:lang w:val="en-US"/>
        </w:rPr>
        <w:t xml:space="preserve"> </w:t>
      </w:r>
      <w:r>
        <w:rPr>
          <w:lang w:val="en-US"/>
        </w:rPr>
        <w:t>issued</w:t>
      </w:r>
    </w:p>
    <w:p w14:paraId="4B5E4CAA" w14:textId="548EEC08" w:rsidR="005934F7" w:rsidRDefault="005934F7" w:rsidP="000A1592">
      <w:pPr>
        <w:shd w:val="clear" w:color="auto" w:fill="C5E0B3" w:themeFill="accent6" w:themeFillTint="66"/>
        <w:rPr>
          <w:lang w:val="en-US"/>
        </w:rPr>
      </w:pPr>
      <w:r>
        <w:rPr>
          <w:lang w:val="en-US"/>
        </w:rPr>
        <w:t>Issued only upon request</w:t>
      </w:r>
    </w:p>
    <w:p w14:paraId="4A5539B7" w14:textId="6AA5C7B3" w:rsidR="005934F7" w:rsidRDefault="00536C63" w:rsidP="000A1592">
      <w:pPr>
        <w:shd w:val="clear" w:color="auto" w:fill="BDD6EE" w:themeFill="accent5" w:themeFillTint="66"/>
        <w:rPr>
          <w:lang w:val="en-US"/>
        </w:rPr>
      </w:pPr>
      <w:r>
        <w:rPr>
          <w:lang w:val="en-US"/>
        </w:rPr>
        <w:t>Downloadable</w:t>
      </w:r>
      <w:r w:rsidR="005934F7">
        <w:rPr>
          <w:lang w:val="en-US"/>
        </w:rPr>
        <w:t xml:space="preserve"> from your parent’s VC portal or from our school’s </w:t>
      </w:r>
      <w:r w:rsidR="004A3960">
        <w:rPr>
          <w:lang w:val="en-US"/>
        </w:rPr>
        <w:t xml:space="preserve">University Counselling </w:t>
      </w:r>
      <w:r w:rsidR="005934F7">
        <w:rPr>
          <w:lang w:val="en-US"/>
        </w:rPr>
        <w:t>website.</w:t>
      </w:r>
    </w:p>
    <w:p w14:paraId="616D2F50" w14:textId="41FA092D" w:rsidR="002B3DEF" w:rsidRDefault="00454AFA" w:rsidP="000A1592">
      <w:pPr>
        <w:shd w:val="clear" w:color="auto" w:fill="FFFD78"/>
        <w:rPr>
          <w:lang w:val="en-US"/>
        </w:rPr>
      </w:pPr>
      <w:r>
        <w:rPr>
          <w:lang w:val="en-US"/>
        </w:rPr>
        <w:t>R</w:t>
      </w:r>
      <w:r w:rsidR="005934F7">
        <w:rPr>
          <w:lang w:val="en-US"/>
        </w:rPr>
        <w:t xml:space="preserve">equest </w:t>
      </w:r>
      <w:r>
        <w:rPr>
          <w:lang w:val="en-US"/>
        </w:rPr>
        <w:t>made with</w:t>
      </w:r>
      <w:r w:rsidR="005934F7">
        <w:rPr>
          <w:lang w:val="en-US"/>
        </w:rPr>
        <w:t xml:space="preserve"> the University Counsellor.</w:t>
      </w:r>
      <w:r>
        <w:rPr>
          <w:lang w:val="en-US"/>
        </w:rPr>
        <w:t xml:space="preserve"> Provide </w:t>
      </w:r>
      <w:r w:rsidR="004B1151">
        <w:rPr>
          <w:lang w:val="en-US"/>
        </w:rPr>
        <w:t>your</w:t>
      </w:r>
      <w:r>
        <w:rPr>
          <w:lang w:val="en-US"/>
        </w:rPr>
        <w:t xml:space="preserve"> university </w:t>
      </w:r>
      <w:r w:rsidR="00536C63">
        <w:rPr>
          <w:lang w:val="en-US"/>
        </w:rPr>
        <w:t xml:space="preserve">with the email – </w:t>
      </w:r>
      <w:hyperlink r:id="rId6" w:history="1">
        <w:r w:rsidR="002B3DEF" w:rsidRPr="0076632E">
          <w:rPr>
            <w:rStyle w:val="Hyperlink"/>
            <w:lang w:val="en-US"/>
          </w:rPr>
          <w:t>acheung@aisgz.org</w:t>
        </w:r>
      </w:hyperlink>
    </w:p>
    <w:p w14:paraId="1C24AA5F" w14:textId="45A8BF06" w:rsidR="002B3DEF" w:rsidRDefault="002B3DEF" w:rsidP="002B3DEF">
      <w:pPr>
        <w:rPr>
          <w:lang w:val="en-US"/>
        </w:rPr>
      </w:pPr>
    </w:p>
    <w:p w14:paraId="75B53214" w14:textId="66667A59" w:rsidR="002B3DEF" w:rsidRPr="00852371" w:rsidRDefault="002B3DEF" w:rsidP="002B3DEF">
      <w:pPr>
        <w:rPr>
          <w:lang w:val="en-US"/>
        </w:rPr>
      </w:pPr>
      <w:r>
        <w:rPr>
          <w:lang w:val="en-US"/>
        </w:rPr>
        <w:t>Other documents not listed:</w:t>
      </w:r>
    </w:p>
    <w:sectPr w:rsidR="002B3DEF" w:rsidRPr="00852371" w:rsidSect="000A1592">
      <w:pgSz w:w="16840" w:h="1190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25C9"/>
    <w:multiLevelType w:val="hybridMultilevel"/>
    <w:tmpl w:val="3F864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25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71"/>
    <w:rsid w:val="000445A5"/>
    <w:rsid w:val="000A1592"/>
    <w:rsid w:val="000F3052"/>
    <w:rsid w:val="00183D58"/>
    <w:rsid w:val="002A3100"/>
    <w:rsid w:val="002B3DEF"/>
    <w:rsid w:val="002C04EA"/>
    <w:rsid w:val="00454AFA"/>
    <w:rsid w:val="004A3960"/>
    <w:rsid w:val="004B1151"/>
    <w:rsid w:val="005129CB"/>
    <w:rsid w:val="00536C63"/>
    <w:rsid w:val="00536E71"/>
    <w:rsid w:val="00571516"/>
    <w:rsid w:val="005934F7"/>
    <w:rsid w:val="00597D49"/>
    <w:rsid w:val="0061482F"/>
    <w:rsid w:val="007F3506"/>
    <w:rsid w:val="00852371"/>
    <w:rsid w:val="00874B81"/>
    <w:rsid w:val="009242EA"/>
    <w:rsid w:val="00947BDD"/>
    <w:rsid w:val="00961A11"/>
    <w:rsid w:val="009B7172"/>
    <w:rsid w:val="009D4254"/>
    <w:rsid w:val="00A75EF4"/>
    <w:rsid w:val="00B90C2B"/>
    <w:rsid w:val="00BB346A"/>
    <w:rsid w:val="00C35411"/>
    <w:rsid w:val="00C67036"/>
    <w:rsid w:val="00CA7AF1"/>
    <w:rsid w:val="00E046D2"/>
    <w:rsid w:val="00E54E66"/>
    <w:rsid w:val="00F5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635C5"/>
  <w15:chartTrackingRefBased/>
  <w15:docId w15:val="{FD0B0404-9F1B-D746-9F68-5EAFB589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E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D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heung@aisgz.org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44249FB9BB040A1713A10B8A38A05" ma:contentTypeVersion="15" ma:contentTypeDescription="Create a new document." ma:contentTypeScope="" ma:versionID="a87ffe387eb28b7e566ab2bfb9178814">
  <xsd:schema xmlns:xsd="http://www.w3.org/2001/XMLSchema" xmlns:xs="http://www.w3.org/2001/XMLSchema" xmlns:p="http://schemas.microsoft.com/office/2006/metadata/properties" xmlns:ns1="http://schemas.microsoft.com/sharepoint/v3" xmlns:ns2="bf7c278e-b036-4a1c-adc7-614251ab33d7" xmlns:ns3="6bffb86b-c322-49da-96ae-90b6b393c23b" targetNamespace="http://schemas.microsoft.com/office/2006/metadata/properties" ma:root="true" ma:fieldsID="0b91db12b9576473f4b1b26fbdf6cca3" ns1:_="" ns2:_="" ns3:_="">
    <xsd:import namespace="http://schemas.microsoft.com/sharepoint/v3"/>
    <xsd:import namespace="bf7c278e-b036-4a1c-adc7-614251ab33d7"/>
    <xsd:import namespace="6bffb86b-c322-49da-96ae-90b6b393c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c278e-b036-4a1c-adc7-614251ab3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fa594b-7170-457b-b871-d24189a04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fb86b-c322-49da-96ae-90b6b393c23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9253737-9f61-4a3a-bc17-72e2e2cab190}" ma:internalName="TaxCatchAll" ma:showField="CatchAllData" ma:web="6bffb86b-c322-49da-96ae-90b6b393c2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ffb86b-c322-49da-96ae-90b6b393c23b" xsi:nil="true"/>
    <lcf76f155ced4ddcb4097134ff3c332f xmlns="bf7c278e-b036-4a1c-adc7-614251ab33d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C84D86-3011-584D-A9AF-D36FB1470E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CDF691-E839-4303-8E98-BB9D4376B58C}"/>
</file>

<file path=customXml/itemProps3.xml><?xml version="1.0" encoding="utf-8"?>
<ds:datastoreItem xmlns:ds="http://schemas.openxmlformats.org/officeDocument/2006/customXml" ds:itemID="{187A4427-D182-4655-B94A-DB89842EEB5B}"/>
</file>

<file path=customXml/itemProps4.xml><?xml version="1.0" encoding="utf-8"?>
<ds:datastoreItem xmlns:ds="http://schemas.openxmlformats.org/officeDocument/2006/customXml" ds:itemID="{EFD7E5F4-2FE3-4B3C-8801-C931D4E657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Cheung</dc:creator>
  <cp:keywords/>
  <dc:description/>
  <cp:lastModifiedBy>Alan Cheung</cp:lastModifiedBy>
  <cp:revision>20</cp:revision>
  <dcterms:created xsi:type="dcterms:W3CDTF">2023-02-15T05:33:00Z</dcterms:created>
  <dcterms:modified xsi:type="dcterms:W3CDTF">2023-10-30T05:07:00Z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0x0101005E944249FB9BB040A1713A10B8A38A05</vt:lpwstr>
  </property>
</Properties>
</file>